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D35BA" w14:textId="77777777" w:rsidR="00532B7A" w:rsidRDefault="00532B7A" w:rsidP="00532B7A">
      <w:pPr>
        <w:spacing w:before="240" w:after="240"/>
        <w:rPr>
          <w:lang w:eastAsia="nb-NO"/>
          <w14:ligatures w14:val="none"/>
        </w:rPr>
      </w:pPr>
      <w:r>
        <w:rPr>
          <w:color w:val="000000"/>
          <w:lang w:eastAsia="nb-NO"/>
          <w14:ligatures w14:val="none"/>
        </w:rPr>
        <w:t>Kjære kunnskapsminister.</w:t>
      </w:r>
    </w:p>
    <w:p w14:paraId="3B82D8FE" w14:textId="77777777" w:rsidR="00532B7A" w:rsidRDefault="00532B7A" w:rsidP="00532B7A">
      <w:pPr>
        <w:spacing w:before="240" w:after="240"/>
        <w:rPr>
          <w:lang w:eastAsia="nb-NO"/>
          <w14:ligatures w14:val="none"/>
        </w:rPr>
      </w:pPr>
      <w:r>
        <w:rPr>
          <w:color w:val="000000"/>
          <w:lang w:eastAsia="nb-NO"/>
          <w14:ligatures w14:val="none"/>
        </w:rPr>
        <w:t>Vi er fem skoleledere i Askøy kommune som er svært glade og engasjerte i jobbene våre. Vi har samlet lang erfaring både som lærere og ledere. Vi har over de siste årene blitt bekymret over utviklingen i norsk skole, og over hvordan vår arbeidssituasjon som skoleledere har utviklet seg. Vi har derfor tatt initiativet til, og startet et Lederbrøl for å varsle skoleeier om våre bekymringer. Vi ønsker å få formidlet hvordan det er å være skoleleder i dag, samt få fram at per nå, er det ikke mulig å utføre den jobben vi har forpliktet oss til. Vi vet også at mange skoleledere utvikler alvorlige helseplager av å stå i jobben over tid, og ser med fortvilelse på at våre kolleger blir syke av jobben. Askøy kommune har svært dårlig økonomi. Det forsterker våre utfordringer, men de utfordringene vi ser, er noe svært mange skoleledere i Norge kjenner seg igjen i. Vi mener at det er vår rett og plikt til å si fra. Vi som står i skolen hver dag, må gi beskjed når vi ser systemsvikt, uholdbare arbeidsforhold, samt en utvikling som går i feil retning. </w:t>
      </w:r>
    </w:p>
    <w:p w14:paraId="25CB5980" w14:textId="77777777" w:rsidR="00532B7A" w:rsidRDefault="00532B7A" w:rsidP="00532B7A">
      <w:pPr>
        <w:spacing w:before="240" w:after="240"/>
        <w:rPr>
          <w:lang w:eastAsia="nb-NO"/>
          <w14:ligatures w14:val="none"/>
        </w:rPr>
      </w:pPr>
      <w:r>
        <w:rPr>
          <w:color w:val="000000"/>
          <w:lang w:eastAsia="nb-NO"/>
          <w14:ligatures w14:val="none"/>
        </w:rPr>
        <w:t>Vi har formidlet våre bekymringer, beskrevet i et dokument som du finner vedlagt. I denne saken står Utdanningsforbundet og Skolelederforbundet i Askøy sammen. Vi har levert vårt Lederbrøl til politikerne i Askøy kommune, men har foreløpig ikke fått konstruktiv respons derfra. Politikere og kommunedirektør viser til kommunens vanskelige økonomiske situasjon. Vi er av den klare oppfatning av at vårt arbeidsmiljø er regulert i lov- og avtaleverk, og at kommunens økonomi ikke kan brukes som en unnskyldning for at skoleledere blir syke som følge av sin arbeidssituasjon. Hovedverneombudet i kommunen tar saken videre, og Arbeidstilsynet er neste instans dersom vi ikke får noen endringer i vår arbeidssituasjon.</w:t>
      </w:r>
    </w:p>
    <w:p w14:paraId="05353E8C" w14:textId="77777777" w:rsidR="00532B7A" w:rsidRDefault="00532B7A" w:rsidP="00532B7A">
      <w:pPr>
        <w:spacing w:before="240" w:after="240"/>
        <w:rPr>
          <w:lang w:eastAsia="nb-NO"/>
          <w14:ligatures w14:val="none"/>
        </w:rPr>
      </w:pPr>
      <w:r>
        <w:rPr>
          <w:color w:val="000000"/>
          <w:lang w:eastAsia="nb-NO"/>
          <w14:ligatures w14:val="none"/>
        </w:rPr>
        <w:t xml:space="preserve">Lederbrølet er presentert for både Utdanningsforbundet og Skolelederforbundet sentralt. Vi opplever </w:t>
      </w:r>
      <w:proofErr w:type="gramStart"/>
      <w:r>
        <w:rPr>
          <w:color w:val="000000"/>
          <w:lang w:eastAsia="nb-NO"/>
          <w14:ligatures w14:val="none"/>
        </w:rPr>
        <w:t>å  bli</w:t>
      </w:r>
      <w:proofErr w:type="gramEnd"/>
      <w:r>
        <w:rPr>
          <w:color w:val="000000"/>
          <w:lang w:eastAsia="nb-NO"/>
          <w14:ligatures w14:val="none"/>
        </w:rPr>
        <w:t xml:space="preserve"> tatt på alvor. Øverste nivå i begge forbund har signalisert at brølet vil bli fulgt opp, ettersom skoleledere fra hele landet rapporterer om lignende utfordringer som de vi opplever i Askøy. Vi håper og tror derfor at vårt opprop nå vil spre seg over hele landet. Det er alvorlig når ledere i norsk skole varsler om uholdbare arbeidsforhold. Det er også bekymringsfullt å se at det ikke er lett å rekruttere nye skoleledere. Uten gode skoleledere vil ikke skolene våre lykkes med det viktige samfunnsoppdraget vi har.</w:t>
      </w:r>
    </w:p>
    <w:p w14:paraId="66AD396E" w14:textId="77777777" w:rsidR="00532B7A" w:rsidRDefault="00532B7A" w:rsidP="00532B7A">
      <w:pPr>
        <w:spacing w:before="240" w:after="240"/>
        <w:rPr>
          <w:lang w:eastAsia="nb-NO"/>
          <w14:ligatures w14:val="none"/>
        </w:rPr>
      </w:pPr>
      <w:r>
        <w:rPr>
          <w:color w:val="000000"/>
          <w:lang w:eastAsia="nb-NO"/>
          <w14:ligatures w14:val="none"/>
        </w:rPr>
        <w:t>Vi ser nå at PISA-undersøkelsen viser nedgang i elevenes læringsresultater. Dette er vi ikke overrasket over. Vi har over tid sett at resultatene både på egne skoler og i kommunene går ned. Vi har mange tanker om hvorfor dette skjer. Vi har fulgt deg på nyhetene, og hører at du ønsker dialog med alle som er engasjerte i norsk skole. Vi ber derfor om et møte med deg slik at vi kan få presentert vårt Lederbrøl for deg, samt gi deg våre betraktninger om hvorfor resultatene til elevene våre går i feil retning. Vi kan også si noe om hva vi mener kan være tiltak som kan snu utviklingen. Vi mener at det vil være viktig for deg å kjenne Lederbrølet direkte fra oss som startet det, da det ganske sikkert vil nå deg. </w:t>
      </w:r>
    </w:p>
    <w:p w14:paraId="1E81101F" w14:textId="77777777" w:rsidR="00532B7A" w:rsidRDefault="00532B7A" w:rsidP="00532B7A">
      <w:pPr>
        <w:spacing w:before="240" w:after="240"/>
        <w:rPr>
          <w:lang w:eastAsia="nb-NO"/>
          <w14:ligatures w14:val="none"/>
        </w:rPr>
      </w:pPr>
    </w:p>
    <w:p w14:paraId="585442F6" w14:textId="77777777" w:rsidR="00532B7A" w:rsidRDefault="00532B7A" w:rsidP="00532B7A">
      <w:pPr>
        <w:spacing w:before="240" w:after="240"/>
      </w:pPr>
      <w:r>
        <w:t xml:space="preserve">På vegne av skoleledere i Askøyskolen: </w:t>
      </w:r>
    </w:p>
    <w:p w14:paraId="3399BF12" w14:textId="77777777" w:rsidR="00532B7A" w:rsidRDefault="00532B7A" w:rsidP="00532B7A">
      <w:pPr>
        <w:spacing w:before="240" w:after="240"/>
      </w:pPr>
      <w:r>
        <w:t xml:space="preserve">Karen Wollberg – rektor Hetlevik skole </w:t>
      </w:r>
    </w:p>
    <w:p w14:paraId="2C43D801" w14:textId="77777777" w:rsidR="00532B7A" w:rsidRDefault="00532B7A" w:rsidP="00532B7A">
      <w:pPr>
        <w:spacing w:before="240" w:after="240"/>
      </w:pPr>
      <w:r>
        <w:t xml:space="preserve">Lise Jakobsen – rektor Tveit skole </w:t>
      </w:r>
    </w:p>
    <w:p w14:paraId="41C25643" w14:textId="77777777" w:rsidR="00532B7A" w:rsidRDefault="00532B7A" w:rsidP="00532B7A">
      <w:pPr>
        <w:spacing w:before="240" w:after="240"/>
      </w:pPr>
      <w:r>
        <w:t xml:space="preserve">Randi Nordnes Olsen – rektor Strusshamn skole </w:t>
      </w:r>
    </w:p>
    <w:p w14:paraId="57740F25" w14:textId="77777777" w:rsidR="00532B7A" w:rsidRDefault="00532B7A" w:rsidP="00532B7A">
      <w:pPr>
        <w:spacing w:before="240" w:after="240"/>
      </w:pPr>
      <w:r>
        <w:t xml:space="preserve">Hanne-Guri Hellevang – rektor Kleppestø ungdomsskole </w:t>
      </w:r>
    </w:p>
    <w:p w14:paraId="1A75F13C" w14:textId="77777777" w:rsidR="00532B7A" w:rsidRDefault="00532B7A" w:rsidP="00532B7A">
      <w:pPr>
        <w:spacing w:before="240" w:after="240"/>
        <w:rPr>
          <w:lang w:eastAsia="nb-NO"/>
          <w14:ligatures w14:val="none"/>
        </w:rPr>
      </w:pPr>
      <w:r>
        <w:lastRenderedPageBreak/>
        <w:t>Dag-Erik Holmedal – avdelingsleder Fauskanger barne- og ungdomsskule</w:t>
      </w:r>
    </w:p>
    <w:p w14:paraId="115EB541" w14:textId="77777777" w:rsidR="00CE413C" w:rsidRDefault="00CE413C"/>
    <w:sectPr w:rsidR="00CE413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B7A"/>
    <w:rsid w:val="00532B7A"/>
    <w:rsid w:val="00B2059A"/>
    <w:rsid w:val="00CE413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775B5"/>
  <w15:chartTrackingRefBased/>
  <w15:docId w15:val="{C49C0155-83FA-41A6-8087-20EEAE32A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2B7A"/>
    <w:pPr>
      <w:spacing w:after="0" w:line="240" w:lineRule="auto"/>
    </w:pPr>
    <w:rPr>
      <w:rFonts w:ascii="Calibri" w:hAnsi="Calibri" w:cs="Calibri"/>
      <w:kern w:val="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2107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543</Words>
  <Characters>2879</Characters>
  <Application>Microsoft Office Word</Application>
  <DocSecurity>0</DocSecurity>
  <Lines>23</Lines>
  <Paragraphs>6</Paragraphs>
  <ScaleCrop>false</ScaleCrop>
  <Company/>
  <LinksUpToDate>false</LinksUpToDate>
  <CharactersWithSpaces>3416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Inger Grødem Haraldsen</dc:creator>
  <cp:keywords/>
  <dc:description/>
  <cp:lastModifiedBy>Inger Grødem Haraldsen</cp:lastModifiedBy>
  <cp:revision>1</cp:revision>
  <dcterms:created xsi:type="dcterms:W3CDTF">2024-04-06T06:42:00Z</dcterms:created>
  <dcterms:modified xsi:type="dcterms:W3CDTF">2024-04-06T06:44:00Z</dcterms:modified>
</cp:coreProperties>
</file>